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F5" w:rsidRPr="00F41822" w:rsidRDefault="00B23365" w:rsidP="00B23365">
      <w:pPr>
        <w:rPr>
          <w:rFonts w:ascii="Helvetica" w:hAnsi="Helvetica"/>
          <w:b/>
          <w:caps/>
          <w:sz w:val="24"/>
          <w:szCs w:val="24"/>
        </w:rPr>
      </w:pPr>
      <w:r w:rsidRPr="00F41822">
        <w:rPr>
          <w:rFonts w:ascii="Helvetica" w:hAnsi="Helvetica"/>
          <w:b/>
          <w:caps/>
          <w:sz w:val="24"/>
          <w:szCs w:val="24"/>
        </w:rPr>
        <w:t xml:space="preserve">Citation: </w:t>
      </w:r>
      <w:r w:rsidR="00006FF5" w:rsidRPr="00F41822">
        <w:rPr>
          <w:rFonts w:ascii="Helvetica" w:hAnsi="Helvetica"/>
          <w:b/>
          <w:caps/>
          <w:sz w:val="24"/>
          <w:szCs w:val="24"/>
        </w:rPr>
        <w:t xml:space="preserve">Jabulane </w:t>
      </w:r>
      <w:r w:rsidR="00F41822">
        <w:rPr>
          <w:rFonts w:ascii="Helvetica" w:hAnsi="Helvetica"/>
          <w:b/>
          <w:caps/>
          <w:sz w:val="24"/>
          <w:szCs w:val="24"/>
        </w:rPr>
        <w:t xml:space="preserve">ALBERT </w:t>
      </w:r>
      <w:bookmarkStart w:id="0" w:name="_GoBack"/>
      <w:bookmarkEnd w:id="0"/>
      <w:r w:rsidR="00006FF5" w:rsidRPr="00F41822">
        <w:rPr>
          <w:rFonts w:ascii="Helvetica" w:hAnsi="Helvetica"/>
          <w:b/>
          <w:caps/>
          <w:sz w:val="24"/>
          <w:szCs w:val="24"/>
        </w:rPr>
        <w:t>Mabuza</w:t>
      </w:r>
    </w:p>
    <w:p w:rsidR="00006FF5" w:rsidRPr="00F41822" w:rsidRDefault="00006FF5" w:rsidP="00006FF5">
      <w:pPr>
        <w:spacing w:line="276" w:lineRule="auto"/>
        <w:jc w:val="both"/>
        <w:rPr>
          <w:rFonts w:ascii="Helvetica" w:hAnsi="Helvetica"/>
        </w:rPr>
      </w:pPr>
      <w:proofErr w:type="spellStart"/>
      <w:r w:rsidRPr="00F41822">
        <w:rPr>
          <w:rFonts w:ascii="Helvetica" w:hAnsi="Helvetica"/>
        </w:rPr>
        <w:t>Jabulane</w:t>
      </w:r>
      <w:proofErr w:type="spellEnd"/>
      <w:r w:rsidRPr="00F41822">
        <w:rPr>
          <w:rFonts w:ascii="Helvetica" w:hAnsi="Helvetica"/>
        </w:rPr>
        <w:t xml:space="preserve"> (</w:t>
      </w:r>
      <w:proofErr w:type="spellStart"/>
      <w:r w:rsidRPr="00F41822">
        <w:rPr>
          <w:rFonts w:ascii="Helvetica" w:hAnsi="Helvetica"/>
        </w:rPr>
        <w:t>Jabu</w:t>
      </w:r>
      <w:proofErr w:type="spellEnd"/>
      <w:r w:rsidRPr="00F41822">
        <w:rPr>
          <w:rFonts w:ascii="Helvetica" w:hAnsi="Helvetica"/>
        </w:rPr>
        <w:t>)</w:t>
      </w:r>
      <w:r w:rsidR="00B23365" w:rsidRPr="00F41822">
        <w:rPr>
          <w:rFonts w:ascii="Helvetica" w:hAnsi="Helvetica"/>
        </w:rPr>
        <w:t xml:space="preserve"> </w:t>
      </w:r>
      <w:proofErr w:type="spellStart"/>
      <w:r w:rsidR="00B23365" w:rsidRPr="00F41822">
        <w:rPr>
          <w:rFonts w:ascii="Helvetica" w:hAnsi="Helvetica"/>
        </w:rPr>
        <w:t>Mabuza</w:t>
      </w:r>
      <w:proofErr w:type="spellEnd"/>
      <w:r w:rsidR="00B23365" w:rsidRPr="00F41822">
        <w:rPr>
          <w:rFonts w:ascii="Helvetica" w:hAnsi="Helvetica"/>
        </w:rPr>
        <w:t xml:space="preserve"> was born on 04 February </w:t>
      </w:r>
      <w:r w:rsidRPr="00F41822">
        <w:rPr>
          <w:rFonts w:ascii="Helvetica" w:hAnsi="Helvetica"/>
        </w:rPr>
        <w:t xml:space="preserve">1958 in </w:t>
      </w:r>
      <w:proofErr w:type="spellStart"/>
      <w:r w:rsidRPr="00F41822">
        <w:rPr>
          <w:rFonts w:ascii="Helvetica" w:hAnsi="Helvetica"/>
        </w:rPr>
        <w:t>Waterval</w:t>
      </w:r>
      <w:proofErr w:type="spellEnd"/>
      <w:r w:rsidRPr="00F41822">
        <w:rPr>
          <w:rFonts w:ascii="Helvetica" w:hAnsi="Helvetica"/>
        </w:rPr>
        <w:t xml:space="preserve"> </w:t>
      </w:r>
      <w:proofErr w:type="spellStart"/>
      <w:r w:rsidRPr="00F41822">
        <w:rPr>
          <w:rFonts w:ascii="Helvetica" w:hAnsi="Helvetica"/>
        </w:rPr>
        <w:t>Boven</w:t>
      </w:r>
      <w:proofErr w:type="spellEnd"/>
      <w:r w:rsidRPr="00F41822">
        <w:rPr>
          <w:rFonts w:ascii="Helvetica" w:hAnsi="Helvetica"/>
        </w:rPr>
        <w:t xml:space="preserve">, Mpumalanga. He was educated </w:t>
      </w:r>
      <w:r w:rsidR="00F466FD" w:rsidRPr="00F41822">
        <w:rPr>
          <w:rFonts w:ascii="Helvetica" w:hAnsi="Helvetica"/>
        </w:rPr>
        <w:t>in Mpumalanga province and</w:t>
      </w:r>
      <w:r w:rsidRPr="00F41822">
        <w:rPr>
          <w:rFonts w:ascii="Helvetica" w:hAnsi="Helvetica"/>
        </w:rPr>
        <w:t xml:space="preserve"> in Durban.</w:t>
      </w:r>
    </w:p>
    <w:p w:rsidR="00006FF5" w:rsidRPr="00F41822" w:rsidRDefault="00006FF5" w:rsidP="00006FF5">
      <w:pPr>
        <w:spacing w:line="276" w:lineRule="auto"/>
        <w:jc w:val="both"/>
        <w:rPr>
          <w:rFonts w:ascii="Helvetica" w:hAnsi="Helvetica"/>
        </w:rPr>
      </w:pPr>
      <w:r w:rsidRPr="00F41822">
        <w:rPr>
          <w:rFonts w:ascii="Helvetica" w:hAnsi="Helvetica"/>
        </w:rPr>
        <w:t xml:space="preserve">His humble beginnings was a taxi driver in Johannesburg rising to become a leading business man and a key player in strategies in 2015/2016 to avert a ratings downgrade that would have long lasting damages to South Africa’s economy.  </w:t>
      </w:r>
    </w:p>
    <w:p w:rsidR="00006FF5" w:rsidRPr="00F41822" w:rsidRDefault="00006FF5" w:rsidP="00006FF5">
      <w:pPr>
        <w:spacing w:line="276" w:lineRule="auto"/>
        <w:jc w:val="both"/>
        <w:rPr>
          <w:rFonts w:ascii="Helvetica" w:hAnsi="Helvetica"/>
        </w:rPr>
      </w:pPr>
      <w:proofErr w:type="spellStart"/>
      <w:r w:rsidRPr="00F41822">
        <w:rPr>
          <w:rFonts w:ascii="Helvetica" w:hAnsi="Helvetica"/>
        </w:rPr>
        <w:t>Mabuza</w:t>
      </w:r>
      <w:proofErr w:type="spellEnd"/>
      <w:r w:rsidRPr="00F41822">
        <w:rPr>
          <w:rFonts w:ascii="Helvetica" w:hAnsi="Helvetica"/>
        </w:rPr>
        <w:t xml:space="preserve"> retired from the position of Group Chief Executive of </w:t>
      </w:r>
      <w:proofErr w:type="spellStart"/>
      <w:r w:rsidRPr="00F41822">
        <w:rPr>
          <w:rFonts w:ascii="Helvetica" w:hAnsi="Helvetica"/>
        </w:rPr>
        <w:t>Tsogo</w:t>
      </w:r>
      <w:proofErr w:type="spellEnd"/>
      <w:r w:rsidRPr="00F41822">
        <w:rPr>
          <w:rFonts w:ascii="Helvetica" w:hAnsi="Helvetica"/>
        </w:rPr>
        <w:t xml:space="preserve"> Sun Holdings Ltd, effective </w:t>
      </w:r>
      <w:r w:rsidR="00A21125" w:rsidRPr="00F41822">
        <w:rPr>
          <w:rFonts w:ascii="Helvetica" w:hAnsi="Helvetica"/>
        </w:rPr>
        <w:t>in</w:t>
      </w:r>
      <w:r w:rsidRPr="00F41822">
        <w:rPr>
          <w:rFonts w:ascii="Helvetica" w:hAnsi="Helvetica"/>
        </w:rPr>
        <w:t xml:space="preserve"> 2011 and as Deputy Chairman: </w:t>
      </w:r>
      <w:proofErr w:type="spellStart"/>
      <w:r w:rsidRPr="00F41822">
        <w:rPr>
          <w:rFonts w:ascii="Helvetica" w:hAnsi="Helvetica"/>
        </w:rPr>
        <w:t>Tsogo</w:t>
      </w:r>
      <w:proofErr w:type="spellEnd"/>
      <w:r w:rsidRPr="00F41822">
        <w:rPr>
          <w:rFonts w:ascii="Helvetica" w:hAnsi="Helvetica"/>
        </w:rPr>
        <w:t xml:space="preserve"> Sun Holdings in 2014. Before his retirement he held a number of directorships within the Southern Sun and </w:t>
      </w:r>
      <w:proofErr w:type="spellStart"/>
      <w:r w:rsidRPr="00F41822">
        <w:rPr>
          <w:rFonts w:ascii="Helvetica" w:hAnsi="Helvetica"/>
        </w:rPr>
        <w:t>Tsogo</w:t>
      </w:r>
      <w:proofErr w:type="spellEnd"/>
      <w:r w:rsidRPr="00F41822">
        <w:rPr>
          <w:rFonts w:ascii="Helvetica" w:hAnsi="Helvetica"/>
        </w:rPr>
        <w:t xml:space="preserve"> Sun Groups. He served on the Board of South African Tourism for nine years as its Chairman, </w:t>
      </w:r>
      <w:r w:rsidR="00A21125" w:rsidRPr="00F41822">
        <w:rPr>
          <w:rFonts w:ascii="Helvetica" w:hAnsi="Helvetica"/>
        </w:rPr>
        <w:t>until</w:t>
      </w:r>
      <w:r w:rsidRPr="00F41822">
        <w:rPr>
          <w:rFonts w:ascii="Helvetica" w:hAnsi="Helvetica"/>
        </w:rPr>
        <w:t xml:space="preserve"> 2012. </w:t>
      </w:r>
      <w:proofErr w:type="spellStart"/>
      <w:r w:rsidRPr="00F41822">
        <w:rPr>
          <w:rFonts w:ascii="Helvetica" w:hAnsi="Helvetica"/>
        </w:rPr>
        <w:t>Mabuza</w:t>
      </w:r>
      <w:proofErr w:type="spellEnd"/>
      <w:r w:rsidRPr="00F41822">
        <w:rPr>
          <w:rFonts w:ascii="Helvetica" w:hAnsi="Helvetica"/>
        </w:rPr>
        <w:t xml:space="preserve"> is the current Chairman of the Casino Association of South Africa (CASA), President of Business Unity South Africa (BUSA), Chairman of Telkom SA SOC Limited and was recently appointed as Executive Chairman of Sphere Holdings. </w:t>
      </w:r>
    </w:p>
    <w:p w:rsidR="00006FF5" w:rsidRPr="00F41822" w:rsidRDefault="00006FF5" w:rsidP="00006FF5">
      <w:pPr>
        <w:spacing w:line="276" w:lineRule="auto"/>
        <w:jc w:val="both"/>
        <w:rPr>
          <w:rFonts w:ascii="Helvetica" w:hAnsi="Helvetica"/>
        </w:rPr>
      </w:pPr>
      <w:proofErr w:type="spellStart"/>
      <w:r w:rsidRPr="00F41822">
        <w:rPr>
          <w:rFonts w:ascii="Helvetica" w:hAnsi="Helvetica"/>
        </w:rPr>
        <w:t>Mabuza</w:t>
      </w:r>
      <w:proofErr w:type="spellEnd"/>
      <w:r w:rsidRPr="00F41822">
        <w:rPr>
          <w:rFonts w:ascii="Helvetica" w:hAnsi="Helvetica"/>
        </w:rPr>
        <w:t xml:space="preserve"> currently serves on Boards of other companies</w:t>
      </w:r>
      <w:r w:rsidR="00DE5CC9" w:rsidRPr="00F41822">
        <w:rPr>
          <w:rFonts w:ascii="Helvetica" w:hAnsi="Helvetica"/>
        </w:rPr>
        <w:t xml:space="preserve"> across s</w:t>
      </w:r>
      <w:r w:rsidR="00C138B3" w:rsidRPr="00F41822">
        <w:rPr>
          <w:rFonts w:ascii="Helvetica" w:hAnsi="Helvetica"/>
        </w:rPr>
        <w:t>e</w:t>
      </w:r>
      <w:r w:rsidR="00EA6819" w:rsidRPr="00F41822">
        <w:rPr>
          <w:rFonts w:ascii="Helvetica" w:hAnsi="Helvetica"/>
        </w:rPr>
        <w:t>veral economic and industry sec</w:t>
      </w:r>
      <w:r w:rsidR="00DE5CC9" w:rsidRPr="00F41822">
        <w:rPr>
          <w:rFonts w:ascii="Helvetica" w:hAnsi="Helvetica"/>
        </w:rPr>
        <w:t>tors in South Africa</w:t>
      </w:r>
      <w:r w:rsidRPr="00F41822">
        <w:rPr>
          <w:rFonts w:ascii="Helvetica" w:hAnsi="Helvetica"/>
        </w:rPr>
        <w:t xml:space="preserve">. </w:t>
      </w:r>
    </w:p>
    <w:p w:rsidR="00DE5CC9" w:rsidRPr="00F41822" w:rsidRDefault="00DE5CC9" w:rsidP="00006FF5">
      <w:pPr>
        <w:spacing w:line="276" w:lineRule="auto"/>
        <w:jc w:val="both"/>
        <w:rPr>
          <w:rFonts w:ascii="Helvetica" w:hAnsi="Helvetica"/>
        </w:rPr>
      </w:pPr>
      <w:r w:rsidRPr="00F41822">
        <w:rPr>
          <w:rFonts w:ascii="Helvetica" w:hAnsi="Helvetica"/>
        </w:rPr>
        <w:t>Outside of our South African bo</w:t>
      </w:r>
      <w:r w:rsidR="00006FF5" w:rsidRPr="00F41822">
        <w:rPr>
          <w:rFonts w:ascii="Helvetica" w:hAnsi="Helvetica"/>
        </w:rPr>
        <w:t xml:space="preserve">rders, he served on the boards </w:t>
      </w:r>
      <w:r w:rsidRPr="00F41822">
        <w:rPr>
          <w:rFonts w:ascii="Helvetica" w:hAnsi="Helvetica"/>
        </w:rPr>
        <w:t xml:space="preserve">in </w:t>
      </w:r>
      <w:r w:rsidR="00006FF5" w:rsidRPr="00F41822">
        <w:rPr>
          <w:rFonts w:ascii="Helvetica" w:hAnsi="Helvetica"/>
        </w:rPr>
        <w:t xml:space="preserve">Tanzania and Kenya. He is currently serving on the Corporate Council on Africa (CCA) in Washington DC as a Board Member and on the World Travel and Tourism Council (WTTC) in England – UK as an Executive Committee Member, Chairman of the Regional Business Council for World Economic Forum (WEF). </w:t>
      </w:r>
    </w:p>
    <w:p w:rsidR="00006FF5" w:rsidRPr="00F41822" w:rsidRDefault="00006FF5" w:rsidP="00006FF5">
      <w:pPr>
        <w:spacing w:line="276" w:lineRule="auto"/>
        <w:jc w:val="both"/>
        <w:rPr>
          <w:rFonts w:ascii="Helvetica" w:hAnsi="Helvetica"/>
        </w:rPr>
      </w:pPr>
      <w:proofErr w:type="spellStart"/>
      <w:r w:rsidRPr="00F41822">
        <w:rPr>
          <w:rFonts w:ascii="Helvetica" w:hAnsi="Helvetica"/>
        </w:rPr>
        <w:t>Mabuza</w:t>
      </w:r>
      <w:proofErr w:type="spellEnd"/>
      <w:r w:rsidRPr="00F41822">
        <w:rPr>
          <w:rFonts w:ascii="Helvetica" w:hAnsi="Helvetica"/>
        </w:rPr>
        <w:t xml:space="preserve"> has presented several papers in Southern Africa, the United Kingdom, United States of America and Europe on Black Economic Empowerment Investment in South Africa, small and medium Enterprise development and the role of business in transition. </w:t>
      </w:r>
    </w:p>
    <w:p w:rsidR="00006FF5" w:rsidRPr="00F41822" w:rsidRDefault="00DE5CC9" w:rsidP="00006FF5">
      <w:pPr>
        <w:spacing w:line="276" w:lineRule="auto"/>
        <w:jc w:val="both"/>
        <w:rPr>
          <w:rFonts w:ascii="Helvetica" w:hAnsi="Helvetica"/>
        </w:rPr>
      </w:pPr>
      <w:proofErr w:type="spellStart"/>
      <w:r w:rsidRPr="00F41822">
        <w:rPr>
          <w:rFonts w:ascii="Helvetica" w:hAnsi="Helvetica"/>
        </w:rPr>
        <w:t>Mabuza</w:t>
      </w:r>
      <w:proofErr w:type="spellEnd"/>
      <w:r w:rsidRPr="00F41822">
        <w:rPr>
          <w:rFonts w:ascii="Helvetica" w:hAnsi="Helvetica"/>
        </w:rPr>
        <w:t xml:space="preserve"> has received a number of accolades and awards. </w:t>
      </w:r>
      <w:r w:rsidR="00006FF5" w:rsidRPr="00F41822">
        <w:rPr>
          <w:rFonts w:ascii="Helvetica" w:hAnsi="Helvetica"/>
        </w:rPr>
        <w:t xml:space="preserve">In 1997 he was recognised Champion of Black Economic Empowerment - Pioneer’s Award by the Black Management Forum (BMF). </w:t>
      </w:r>
      <w:r w:rsidRPr="00F41822">
        <w:rPr>
          <w:rFonts w:ascii="Helvetica" w:hAnsi="Helvetica"/>
        </w:rPr>
        <w:t>He</w:t>
      </w:r>
      <w:r w:rsidR="00006FF5" w:rsidRPr="00F41822">
        <w:rPr>
          <w:rFonts w:ascii="Helvetica" w:hAnsi="Helvetica"/>
        </w:rPr>
        <w:t xml:space="preserve"> was the recipient of the 2004 </w:t>
      </w:r>
      <w:proofErr w:type="spellStart"/>
      <w:r w:rsidR="00006FF5" w:rsidRPr="00F41822">
        <w:rPr>
          <w:rFonts w:ascii="Helvetica" w:hAnsi="Helvetica"/>
        </w:rPr>
        <w:t>Impumelelo</w:t>
      </w:r>
      <w:proofErr w:type="spellEnd"/>
      <w:r w:rsidR="00006FF5" w:rsidRPr="00F41822">
        <w:rPr>
          <w:rFonts w:ascii="Helvetica" w:hAnsi="Helvetica"/>
        </w:rPr>
        <w:t xml:space="preserve">, Top 300 Empowerment Awards as the Top Black Business Personality of the Year, nominated by the Black Business Council (BBC) for his contribution to transformation, job creation, and the economy and as a role model for Black Economic Empowerment. </w:t>
      </w:r>
    </w:p>
    <w:p w:rsidR="00006FF5" w:rsidRPr="00F41822" w:rsidRDefault="00DE5CC9" w:rsidP="00006FF5">
      <w:pPr>
        <w:spacing w:line="276" w:lineRule="auto"/>
        <w:jc w:val="both"/>
        <w:rPr>
          <w:rFonts w:ascii="Helvetica" w:hAnsi="Helvetica"/>
        </w:rPr>
      </w:pPr>
      <w:r w:rsidRPr="00F41822">
        <w:rPr>
          <w:rFonts w:ascii="Helvetica" w:hAnsi="Helvetica"/>
        </w:rPr>
        <w:t>In</w:t>
      </w:r>
      <w:r w:rsidR="00006FF5" w:rsidRPr="00F41822">
        <w:rPr>
          <w:rFonts w:ascii="Helvetica" w:hAnsi="Helvetica"/>
        </w:rPr>
        <w:t xml:space="preserve"> 2009, </w:t>
      </w:r>
      <w:proofErr w:type="spellStart"/>
      <w:r w:rsidR="00006FF5" w:rsidRPr="00F41822">
        <w:rPr>
          <w:rFonts w:ascii="Helvetica" w:hAnsi="Helvetica"/>
        </w:rPr>
        <w:t>Mabuza</w:t>
      </w:r>
      <w:proofErr w:type="spellEnd"/>
      <w:r w:rsidR="00006FF5" w:rsidRPr="00F41822">
        <w:rPr>
          <w:rFonts w:ascii="Helvetica" w:hAnsi="Helvetica"/>
        </w:rPr>
        <w:t xml:space="preserve"> w</w:t>
      </w:r>
      <w:r w:rsidRPr="00F41822">
        <w:rPr>
          <w:rFonts w:ascii="Helvetica" w:hAnsi="Helvetica"/>
        </w:rPr>
        <w:t xml:space="preserve">as the recipient of the </w:t>
      </w:r>
      <w:proofErr w:type="spellStart"/>
      <w:r w:rsidR="00006FF5" w:rsidRPr="00F41822">
        <w:rPr>
          <w:rFonts w:ascii="Helvetica" w:hAnsi="Helvetica"/>
        </w:rPr>
        <w:t>Onkgopotse</w:t>
      </w:r>
      <w:proofErr w:type="spellEnd"/>
      <w:r w:rsidR="00006FF5" w:rsidRPr="00F41822">
        <w:rPr>
          <w:rFonts w:ascii="Helvetica" w:hAnsi="Helvetica"/>
        </w:rPr>
        <w:t xml:space="preserve"> </w:t>
      </w:r>
      <w:proofErr w:type="spellStart"/>
      <w:r w:rsidR="00006FF5" w:rsidRPr="00F41822">
        <w:rPr>
          <w:rFonts w:ascii="Helvetica" w:hAnsi="Helvetica"/>
        </w:rPr>
        <w:t>Tiro</w:t>
      </w:r>
      <w:proofErr w:type="spellEnd"/>
      <w:r w:rsidR="00006FF5" w:rsidRPr="00F41822">
        <w:rPr>
          <w:rFonts w:ascii="Helvetica" w:hAnsi="Helvetica"/>
        </w:rPr>
        <w:t xml:space="preserve"> Excellence Award in Business, in recognition of his leadership and excellence in business. This award is given to former students of the </w:t>
      </w:r>
      <w:r w:rsidR="00A51596" w:rsidRPr="00F41822">
        <w:rPr>
          <w:rFonts w:ascii="Helvetica" w:hAnsi="Helvetica"/>
        </w:rPr>
        <w:t>University of South Africa</w:t>
      </w:r>
      <w:r w:rsidR="00006FF5" w:rsidRPr="00F41822">
        <w:rPr>
          <w:rFonts w:ascii="Helvetica" w:hAnsi="Helvetica"/>
        </w:rPr>
        <w:t xml:space="preserve"> who have through their successful business endeavours, inspired many generations of aspirant entrepreneurs that the UNISA Leadership Institute (UNIL)</w:t>
      </w:r>
      <w:r w:rsidR="00A51596" w:rsidRPr="00F41822">
        <w:rPr>
          <w:rFonts w:ascii="Helvetica" w:hAnsi="Helvetica"/>
        </w:rPr>
        <w:t xml:space="preserve"> and other institutions produce</w:t>
      </w:r>
      <w:r w:rsidR="00006FF5" w:rsidRPr="00F41822">
        <w:rPr>
          <w:rFonts w:ascii="Helvetica" w:hAnsi="Helvetica"/>
        </w:rPr>
        <w:t xml:space="preserve">. </w:t>
      </w:r>
    </w:p>
    <w:p w:rsidR="00006FF5" w:rsidRPr="00F41822" w:rsidRDefault="00356C73" w:rsidP="00006FF5">
      <w:pPr>
        <w:spacing w:line="276" w:lineRule="auto"/>
        <w:jc w:val="both"/>
        <w:rPr>
          <w:rFonts w:ascii="Helvetica" w:hAnsi="Helvetica"/>
        </w:rPr>
      </w:pPr>
      <w:r w:rsidRPr="00F41822">
        <w:rPr>
          <w:rFonts w:ascii="Helvetica" w:hAnsi="Helvetica"/>
        </w:rPr>
        <w:t>In</w:t>
      </w:r>
      <w:r w:rsidR="00006FF5" w:rsidRPr="00F41822">
        <w:rPr>
          <w:rFonts w:ascii="Helvetica" w:hAnsi="Helvetica"/>
        </w:rPr>
        <w:t xml:space="preserve"> 2011, the Black Business Executive Circle (BBEC) presented </w:t>
      </w:r>
      <w:proofErr w:type="spellStart"/>
      <w:r w:rsidR="00006FF5" w:rsidRPr="00F41822">
        <w:rPr>
          <w:rFonts w:ascii="Helvetica" w:hAnsi="Helvetica"/>
        </w:rPr>
        <w:t>Mabuza</w:t>
      </w:r>
      <w:proofErr w:type="spellEnd"/>
      <w:r w:rsidR="00006FF5" w:rsidRPr="00F41822">
        <w:rPr>
          <w:rFonts w:ascii="Helvetica" w:hAnsi="Helvetica"/>
        </w:rPr>
        <w:t xml:space="preserve"> with the Chairman’s Award for “Black Business Leaders at the Pinnacle of Thought Leadership". </w:t>
      </w:r>
    </w:p>
    <w:p w:rsidR="00006FF5" w:rsidRPr="00F41822" w:rsidRDefault="00356C73" w:rsidP="00006FF5">
      <w:pPr>
        <w:spacing w:line="276" w:lineRule="auto"/>
        <w:jc w:val="both"/>
        <w:rPr>
          <w:rFonts w:ascii="Helvetica" w:hAnsi="Helvetica"/>
        </w:rPr>
      </w:pPr>
      <w:r w:rsidRPr="00F41822">
        <w:rPr>
          <w:rFonts w:ascii="Helvetica" w:hAnsi="Helvetica"/>
        </w:rPr>
        <w:t>In</w:t>
      </w:r>
      <w:r w:rsidR="00006FF5" w:rsidRPr="00F41822">
        <w:rPr>
          <w:rFonts w:ascii="Helvetica" w:hAnsi="Helvetica"/>
        </w:rPr>
        <w:t xml:space="preserve"> 2013, the Minister of Tourism presented </w:t>
      </w:r>
      <w:proofErr w:type="spellStart"/>
      <w:r w:rsidR="00006FF5" w:rsidRPr="00F41822">
        <w:rPr>
          <w:rFonts w:ascii="Helvetica" w:hAnsi="Helvetica"/>
        </w:rPr>
        <w:t>Mabuza</w:t>
      </w:r>
      <w:proofErr w:type="spellEnd"/>
      <w:r w:rsidR="00006FF5" w:rsidRPr="00F41822">
        <w:rPr>
          <w:rFonts w:ascii="Helvetica" w:hAnsi="Helvetica"/>
        </w:rPr>
        <w:t xml:space="preserve"> with the Lifetime Achiever Award – The </w:t>
      </w:r>
      <w:proofErr w:type="spellStart"/>
      <w:r w:rsidR="00006FF5" w:rsidRPr="00F41822">
        <w:rPr>
          <w:rFonts w:ascii="Helvetica" w:hAnsi="Helvetica"/>
        </w:rPr>
        <w:t>Lilizela</w:t>
      </w:r>
      <w:proofErr w:type="spellEnd"/>
      <w:r w:rsidR="00006FF5" w:rsidRPr="00F41822">
        <w:rPr>
          <w:rFonts w:ascii="Helvetica" w:hAnsi="Helvetica"/>
        </w:rPr>
        <w:t xml:space="preserve"> Tourism Award, for his exceptional contribution to the tourism sector. </w:t>
      </w:r>
      <w:proofErr w:type="spellStart"/>
      <w:r w:rsidR="00006FF5" w:rsidRPr="00F41822">
        <w:rPr>
          <w:rFonts w:ascii="Helvetica" w:hAnsi="Helvetica"/>
        </w:rPr>
        <w:t>Mabuza</w:t>
      </w:r>
      <w:proofErr w:type="spellEnd"/>
      <w:r w:rsidR="00006FF5" w:rsidRPr="00F41822">
        <w:rPr>
          <w:rFonts w:ascii="Helvetica" w:hAnsi="Helvetica"/>
        </w:rPr>
        <w:t xml:space="preserve"> has played a leadership role in </w:t>
      </w:r>
      <w:proofErr w:type="spellStart"/>
      <w:r w:rsidR="00006FF5" w:rsidRPr="00F41822">
        <w:rPr>
          <w:rFonts w:ascii="Helvetica" w:hAnsi="Helvetica"/>
        </w:rPr>
        <w:t>Tsogo</w:t>
      </w:r>
      <w:proofErr w:type="spellEnd"/>
      <w:r w:rsidR="00006FF5" w:rsidRPr="00F41822">
        <w:rPr>
          <w:rFonts w:ascii="Helvetica" w:hAnsi="Helvetica"/>
        </w:rPr>
        <w:t xml:space="preserve"> Sun, which he has helped to build into one of the top gaming and hotel groups in the world, inter alia as Chief Executive Officer (CEO) and today, as deputy chairperson of the board. </w:t>
      </w:r>
    </w:p>
    <w:p w:rsidR="00006FF5" w:rsidRPr="00F41822" w:rsidRDefault="00006FF5" w:rsidP="00006FF5">
      <w:pPr>
        <w:spacing w:line="276" w:lineRule="auto"/>
        <w:jc w:val="both"/>
        <w:rPr>
          <w:rFonts w:ascii="Helvetica" w:hAnsi="Helvetica"/>
        </w:rPr>
      </w:pPr>
      <w:r w:rsidRPr="00F41822">
        <w:rPr>
          <w:rFonts w:ascii="Helvetica" w:hAnsi="Helvetica"/>
        </w:rPr>
        <w:lastRenderedPageBreak/>
        <w:t xml:space="preserve">In order to broaden his executive skills, </w:t>
      </w:r>
      <w:proofErr w:type="spellStart"/>
      <w:r w:rsidRPr="00F41822">
        <w:rPr>
          <w:rFonts w:ascii="Helvetica" w:hAnsi="Helvetica"/>
        </w:rPr>
        <w:t>Mabuza</w:t>
      </w:r>
      <w:proofErr w:type="spellEnd"/>
      <w:r w:rsidRPr="00F41822">
        <w:rPr>
          <w:rFonts w:ascii="Helvetica" w:hAnsi="Helvetica"/>
        </w:rPr>
        <w:t xml:space="preserve"> attended several courses namely, the Effective Leadership Program from the Wharton School, University of Pennsylvania, USA, August 1996 and the Executive Development Program: Financial Statement Analysis from the John E Anderson Graduate School of Management at University of California, Los Angeles, October 1999. </w:t>
      </w:r>
    </w:p>
    <w:p w:rsidR="00006FF5" w:rsidRPr="00F41822" w:rsidRDefault="00006FF5" w:rsidP="00006FF5">
      <w:pPr>
        <w:spacing w:line="276" w:lineRule="auto"/>
        <w:jc w:val="both"/>
        <w:rPr>
          <w:rFonts w:ascii="Helvetica" w:hAnsi="Helvetica"/>
        </w:rPr>
      </w:pPr>
      <w:r w:rsidRPr="00F41822">
        <w:rPr>
          <w:rFonts w:ascii="Helvetica" w:hAnsi="Helvetica"/>
        </w:rPr>
        <w:t xml:space="preserve">Despite his humble beginnings professionally as a Taxi-driver, </w:t>
      </w:r>
      <w:proofErr w:type="spellStart"/>
      <w:r w:rsidRPr="00F41822">
        <w:rPr>
          <w:rFonts w:ascii="Helvetica" w:hAnsi="Helvetica"/>
        </w:rPr>
        <w:t>Mabuza</w:t>
      </w:r>
      <w:proofErr w:type="spellEnd"/>
      <w:r w:rsidRPr="00F41822">
        <w:rPr>
          <w:rFonts w:ascii="Helvetica" w:hAnsi="Helvetica"/>
        </w:rPr>
        <w:t xml:space="preserve"> has become a very influential business leader in South Africa. Apart from his long list of Board positions and Directorships, he has especially become known as a “Shapeshifter” in the last </w:t>
      </w:r>
      <w:r w:rsidR="00356C73" w:rsidRPr="00F41822">
        <w:rPr>
          <w:rFonts w:ascii="Helvetica" w:hAnsi="Helvetica"/>
        </w:rPr>
        <w:t>year</w:t>
      </w:r>
      <w:r w:rsidRPr="00F41822">
        <w:rPr>
          <w:rFonts w:ascii="Helvetica" w:hAnsi="Helvetica"/>
        </w:rPr>
        <w:t xml:space="preserve">, for his role in helping unite government and business in the aftermath of firing of the Minister of Finance Nhlanhla Nene and in the face of a ratings down-grade. Government and business seemed bent on a path of confrontation. Behind the scenes and on the public stage, </w:t>
      </w:r>
      <w:proofErr w:type="spellStart"/>
      <w:r w:rsidRPr="00F41822">
        <w:rPr>
          <w:rFonts w:ascii="Helvetica" w:hAnsi="Helvetica"/>
        </w:rPr>
        <w:t>Mabuza</w:t>
      </w:r>
      <w:proofErr w:type="spellEnd"/>
      <w:r w:rsidRPr="00F41822">
        <w:rPr>
          <w:rFonts w:ascii="Helvetica" w:hAnsi="Helvetica"/>
        </w:rPr>
        <w:t xml:space="preserve"> worked tirelessly with other leaders to help the country rise above those ashes</w:t>
      </w:r>
      <w:r w:rsidR="00356C73" w:rsidRPr="00F41822">
        <w:rPr>
          <w:rFonts w:ascii="Helvetica" w:hAnsi="Helvetica"/>
        </w:rPr>
        <w:t xml:space="preserve"> then</w:t>
      </w:r>
      <w:r w:rsidRPr="00F41822">
        <w:rPr>
          <w:rFonts w:ascii="Helvetica" w:hAnsi="Helvetica"/>
        </w:rPr>
        <w:t xml:space="preserve">. South Africans are known for their strange ability to pull together in times of crisis, but it takes great leadership to drive and </w:t>
      </w:r>
      <w:r w:rsidR="00356C73" w:rsidRPr="00F41822">
        <w:rPr>
          <w:rFonts w:ascii="Helvetica" w:hAnsi="Helvetica"/>
        </w:rPr>
        <w:t>to achieve</w:t>
      </w:r>
      <w:r w:rsidRPr="00F41822">
        <w:rPr>
          <w:rFonts w:ascii="Helvetica" w:hAnsi="Helvetica"/>
        </w:rPr>
        <w:t xml:space="preserve"> this. </w:t>
      </w:r>
      <w:proofErr w:type="spellStart"/>
      <w:r w:rsidRPr="00F41822">
        <w:rPr>
          <w:rFonts w:ascii="Helvetica" w:hAnsi="Helvetica"/>
        </w:rPr>
        <w:t>Moneyweb</w:t>
      </w:r>
      <w:proofErr w:type="spellEnd"/>
      <w:r w:rsidRPr="00F41822">
        <w:rPr>
          <w:rFonts w:ascii="Helvetica" w:hAnsi="Helvetica"/>
        </w:rPr>
        <w:t xml:space="preserve"> acknowledges this role, citing him as having taken “a primary leadership role to drive business engagement” as the chairman of Business Unity South Africa.</w:t>
      </w:r>
    </w:p>
    <w:p w:rsidR="004A3E05" w:rsidRPr="00F41822" w:rsidRDefault="001C637D" w:rsidP="00006FF5">
      <w:pPr>
        <w:spacing w:line="276" w:lineRule="auto"/>
        <w:jc w:val="both"/>
        <w:rPr>
          <w:rFonts w:ascii="Helvetica" w:hAnsi="Helvetica"/>
        </w:rPr>
      </w:pPr>
      <w:r w:rsidRPr="00F41822">
        <w:rPr>
          <w:rFonts w:ascii="Helvetica" w:hAnsi="Helvetica"/>
        </w:rPr>
        <w:t>In recognition of</w:t>
      </w:r>
      <w:r w:rsidR="004A3E05" w:rsidRPr="00F41822">
        <w:rPr>
          <w:rFonts w:ascii="Helvetica" w:hAnsi="Helvetica"/>
        </w:rPr>
        <w:t xml:space="preserve"> his leadership in business and business relationships with government in the cause of creating a successful economy tha</w:t>
      </w:r>
      <w:r w:rsidRPr="00F41822">
        <w:rPr>
          <w:rFonts w:ascii="Helvetica" w:hAnsi="Helvetica"/>
        </w:rPr>
        <w:t xml:space="preserve">t creates a better life for all it is therefore befitting that the University of the Witwatersrand, Johannesburg awards and honorary doctorate degree to Mr </w:t>
      </w:r>
      <w:proofErr w:type="spellStart"/>
      <w:r w:rsidRPr="00F41822">
        <w:rPr>
          <w:rFonts w:ascii="Helvetica" w:hAnsi="Helvetica"/>
        </w:rPr>
        <w:t>Jabulane</w:t>
      </w:r>
      <w:proofErr w:type="spellEnd"/>
      <w:r w:rsidRPr="00F41822">
        <w:rPr>
          <w:rFonts w:ascii="Helvetica" w:hAnsi="Helvetica"/>
        </w:rPr>
        <w:t xml:space="preserve"> </w:t>
      </w:r>
      <w:proofErr w:type="spellStart"/>
      <w:r w:rsidRPr="00F41822">
        <w:rPr>
          <w:rFonts w:ascii="Helvetica" w:hAnsi="Helvetica"/>
        </w:rPr>
        <w:t>Mabuza</w:t>
      </w:r>
      <w:proofErr w:type="spellEnd"/>
      <w:r w:rsidRPr="00F41822">
        <w:rPr>
          <w:rFonts w:ascii="Helvetica" w:hAnsi="Helvetica"/>
        </w:rPr>
        <w:t>.</w:t>
      </w:r>
    </w:p>
    <w:p w:rsidR="00006FF5" w:rsidRDefault="00006FF5" w:rsidP="004A3E05">
      <w:pPr>
        <w:spacing w:after="0" w:line="240" w:lineRule="auto"/>
        <w:rPr>
          <w:rFonts w:ascii="Times New Roman" w:hAnsi="Times New Roman"/>
          <w:sz w:val="24"/>
          <w:szCs w:val="24"/>
        </w:rPr>
      </w:pPr>
      <w:r>
        <w:rPr>
          <w:rFonts w:ascii="Times New Roman" w:hAnsi="Times New Roman"/>
          <w:sz w:val="24"/>
          <w:szCs w:val="24"/>
        </w:rPr>
        <w:br w:type="page"/>
      </w:r>
    </w:p>
    <w:p w:rsidR="00006FF5" w:rsidRPr="00AF3FFF" w:rsidRDefault="00006FF5" w:rsidP="00006FF5">
      <w:pPr>
        <w:spacing w:line="276" w:lineRule="auto"/>
        <w:jc w:val="both"/>
        <w:rPr>
          <w:rFonts w:ascii="Times New Roman" w:hAnsi="Times New Roman"/>
          <w:sz w:val="24"/>
          <w:szCs w:val="24"/>
        </w:rPr>
      </w:pPr>
      <w:r w:rsidRPr="00AF3FFF">
        <w:rPr>
          <w:rFonts w:ascii="Times New Roman" w:hAnsi="Times New Roman"/>
          <w:sz w:val="24"/>
          <w:szCs w:val="24"/>
        </w:rPr>
        <w:lastRenderedPageBreak/>
        <w:t>.</w:t>
      </w:r>
    </w:p>
    <w:p w:rsidR="0041139A" w:rsidRDefault="0041139A"/>
    <w:sectPr w:rsidR="00411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F5"/>
    <w:rsid w:val="00006FF5"/>
    <w:rsid w:val="001C637D"/>
    <w:rsid w:val="00356C73"/>
    <w:rsid w:val="0041139A"/>
    <w:rsid w:val="004A3E05"/>
    <w:rsid w:val="008326BE"/>
    <w:rsid w:val="00A21125"/>
    <w:rsid w:val="00A25854"/>
    <w:rsid w:val="00A51596"/>
    <w:rsid w:val="00A77BA4"/>
    <w:rsid w:val="00B23365"/>
    <w:rsid w:val="00B97D93"/>
    <w:rsid w:val="00C138B3"/>
    <w:rsid w:val="00DE5CC9"/>
    <w:rsid w:val="00EA6819"/>
    <w:rsid w:val="00F41822"/>
    <w:rsid w:val="00F466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F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F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Wits-Admin</cp:lastModifiedBy>
  <cp:revision>3</cp:revision>
  <dcterms:created xsi:type="dcterms:W3CDTF">2017-06-26T05:58:00Z</dcterms:created>
  <dcterms:modified xsi:type="dcterms:W3CDTF">2017-06-28T11:49:00Z</dcterms:modified>
</cp:coreProperties>
</file>